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7417" w14:textId="77777777" w:rsidR="00B24EC3" w:rsidRDefault="00B24EC3" w:rsidP="002110CF">
      <w:pPr>
        <w:tabs>
          <w:tab w:val="left" w:pos="1062"/>
        </w:tabs>
        <w:spacing w:after="0" w:line="360" w:lineRule="auto"/>
        <w:jc w:val="center"/>
        <w:rPr>
          <w:rFonts w:ascii="Times New Roman" w:hAnsi="Times New Roman"/>
          <w:b/>
          <w:i/>
          <w:lang w:val="en-US"/>
        </w:rPr>
      </w:pPr>
    </w:p>
    <w:p w14:paraId="0F5A87A6" w14:textId="77777777" w:rsidR="002110CF" w:rsidRPr="00554475" w:rsidRDefault="00554475" w:rsidP="002110CF">
      <w:pPr>
        <w:tabs>
          <w:tab w:val="left" w:pos="1062"/>
        </w:tabs>
        <w:spacing w:after="0" w:line="360" w:lineRule="auto"/>
        <w:jc w:val="center"/>
        <w:rPr>
          <w:rFonts w:ascii="Times New Roman" w:hAnsi="Times New Roman"/>
          <w:b/>
          <w:i/>
          <w:color w:val="002060"/>
          <w:lang w:val="en-US"/>
        </w:rPr>
      </w:pPr>
      <w:r w:rsidRPr="00554475">
        <w:rPr>
          <w:rFonts w:ascii="Times New Roman" w:hAnsi="Times New Roman"/>
          <w:b/>
          <w:i/>
          <w:color w:val="002060"/>
          <w:lang w:val="en-US"/>
        </w:rPr>
        <w:t>9th International Scientific Conference</w:t>
      </w:r>
    </w:p>
    <w:p w14:paraId="1F12B75C" w14:textId="77777777" w:rsidR="006C7237" w:rsidRPr="00554475" w:rsidRDefault="006C7237">
      <w:pPr>
        <w:tabs>
          <w:tab w:val="left" w:pos="1062"/>
        </w:tabs>
        <w:spacing w:after="0" w:line="360" w:lineRule="auto"/>
        <w:jc w:val="center"/>
        <w:rPr>
          <w:rFonts w:ascii="Times New Roman" w:hAnsi="Times New Roman"/>
          <w:b/>
          <w:color w:val="002060"/>
          <w:lang w:val="en-US"/>
        </w:rPr>
      </w:pPr>
      <w:r w:rsidRPr="00554475">
        <w:rPr>
          <w:rFonts w:ascii="Times New Roman" w:hAnsi="Times New Roman"/>
          <w:b/>
          <w:color w:val="002060"/>
          <w:lang w:val="en-US"/>
        </w:rPr>
        <w:t>THE SECURITY OF THE REPUBLIC OF POLAND IN THE NATIONAL AND INTERNATIONAL DIMENSION</w:t>
      </w:r>
    </w:p>
    <w:p w14:paraId="2C1105E9" w14:textId="77777777" w:rsidR="00554475" w:rsidRPr="00554475" w:rsidRDefault="00554475" w:rsidP="00554475">
      <w:pPr>
        <w:spacing w:after="0" w:line="288" w:lineRule="auto"/>
        <w:jc w:val="center"/>
        <w:rPr>
          <w:rFonts w:ascii="Times New Roman" w:hAnsi="Times New Roman"/>
          <w:b/>
          <w:i/>
          <w:color w:val="C00000"/>
          <w:sz w:val="24"/>
          <w:szCs w:val="24"/>
          <w:lang w:val="en-US"/>
        </w:rPr>
      </w:pPr>
      <w:r w:rsidRPr="00554475">
        <w:rPr>
          <w:rFonts w:ascii="Times New Roman" w:hAnsi="Times New Roman"/>
          <w:b/>
          <w:i/>
          <w:color w:val="C00000"/>
          <w:sz w:val="24"/>
          <w:szCs w:val="24"/>
          <w:lang w:val="en-US"/>
        </w:rPr>
        <w:t>Redefining threats to state security in the context of changes in the strategic security environment</w:t>
      </w:r>
    </w:p>
    <w:p w14:paraId="241C8C0B" w14:textId="77777777" w:rsidR="002E5064" w:rsidRDefault="002E5064" w:rsidP="003D69EA">
      <w:pPr>
        <w:spacing w:after="0" w:line="288" w:lineRule="auto"/>
        <w:jc w:val="center"/>
        <w:rPr>
          <w:rFonts w:ascii="Times New Roman" w:hAnsi="Times New Roman"/>
          <w:b/>
          <w:i/>
          <w:color w:val="000000"/>
          <w:sz w:val="24"/>
          <w:szCs w:val="24"/>
          <w:lang w:val="en-US"/>
        </w:rPr>
      </w:pPr>
    </w:p>
    <w:p w14:paraId="76355803" w14:textId="77777777" w:rsidR="002E5064" w:rsidRPr="00554475" w:rsidRDefault="002E5064">
      <w:pPr>
        <w:tabs>
          <w:tab w:val="left" w:pos="1062"/>
        </w:tabs>
        <w:spacing w:after="0" w:line="360" w:lineRule="auto"/>
        <w:jc w:val="center"/>
        <w:rPr>
          <w:rFonts w:ascii="Times New Roman" w:hAnsi="Times New Roman"/>
          <w:b/>
          <w:sz w:val="20"/>
          <w:szCs w:val="20"/>
          <w:lang w:val="en-US"/>
        </w:rPr>
      </w:pPr>
      <w:r w:rsidRPr="00554475">
        <w:rPr>
          <w:rFonts w:ascii="Times New Roman" w:hAnsi="Times New Roman"/>
          <w:b/>
          <w:sz w:val="20"/>
          <w:szCs w:val="20"/>
          <w:lang w:val="en-US"/>
        </w:rPr>
        <w:t>National Security Faculty of the War Studies University in Warsaw</w:t>
      </w:r>
    </w:p>
    <w:p w14:paraId="777E5902" w14:textId="77777777" w:rsidR="002E5064" w:rsidRPr="00554475" w:rsidRDefault="002E5064">
      <w:pPr>
        <w:tabs>
          <w:tab w:val="left" w:pos="1062"/>
        </w:tabs>
        <w:spacing w:after="0" w:line="360" w:lineRule="auto"/>
        <w:jc w:val="center"/>
        <w:rPr>
          <w:rFonts w:ascii="Times New Roman" w:hAnsi="Times New Roman"/>
          <w:b/>
          <w:sz w:val="20"/>
          <w:szCs w:val="20"/>
          <w:lang w:val="en-US"/>
        </w:rPr>
      </w:pPr>
      <w:r w:rsidRPr="00554475">
        <w:rPr>
          <w:rFonts w:ascii="Times New Roman" w:hAnsi="Times New Roman"/>
          <w:b/>
          <w:sz w:val="20"/>
          <w:szCs w:val="20"/>
          <w:lang w:val="en-US"/>
        </w:rPr>
        <w:t>Faculty of Law and Social Sciences of the Jan Kochanowski University in Kielce</w:t>
      </w:r>
    </w:p>
    <w:p w14:paraId="45298D8C" w14:textId="77777777" w:rsidR="002E5064" w:rsidRPr="00554475" w:rsidRDefault="002E5064">
      <w:pPr>
        <w:tabs>
          <w:tab w:val="left" w:pos="1062"/>
        </w:tabs>
        <w:spacing w:after="0" w:line="360" w:lineRule="auto"/>
        <w:jc w:val="center"/>
        <w:rPr>
          <w:rFonts w:ascii="Times New Roman" w:hAnsi="Times New Roman"/>
          <w:b/>
          <w:sz w:val="20"/>
          <w:szCs w:val="20"/>
          <w:lang w:val="en-US"/>
        </w:rPr>
      </w:pPr>
      <w:r w:rsidRPr="00554475">
        <w:rPr>
          <w:rFonts w:ascii="Times New Roman" w:hAnsi="Times New Roman"/>
          <w:b/>
          <w:sz w:val="20"/>
          <w:szCs w:val="20"/>
          <w:lang w:val="en-US"/>
        </w:rPr>
        <w:t>Department of Command and Maritime Operations of the Naval Academy</w:t>
      </w:r>
    </w:p>
    <w:p w14:paraId="66281C62" w14:textId="77777777" w:rsidR="002E5064" w:rsidRPr="00554475" w:rsidRDefault="002E5064">
      <w:pPr>
        <w:tabs>
          <w:tab w:val="left" w:pos="1062"/>
        </w:tabs>
        <w:spacing w:after="0" w:line="360" w:lineRule="auto"/>
        <w:jc w:val="center"/>
        <w:rPr>
          <w:rFonts w:ascii="Times New Roman" w:hAnsi="Times New Roman"/>
          <w:b/>
          <w:sz w:val="20"/>
          <w:szCs w:val="20"/>
          <w:lang w:val="en-US"/>
        </w:rPr>
      </w:pPr>
      <w:r w:rsidRPr="00554475">
        <w:rPr>
          <w:rFonts w:ascii="Times New Roman" w:hAnsi="Times New Roman"/>
          <w:b/>
          <w:sz w:val="20"/>
          <w:szCs w:val="20"/>
          <w:lang w:val="en-US"/>
        </w:rPr>
        <w:t>Military Institute of Armament Technology in Zielonka</w:t>
      </w:r>
    </w:p>
    <w:p w14:paraId="2BD5C45A" w14:textId="77777777" w:rsidR="002E5064" w:rsidRPr="00554475" w:rsidRDefault="002E5064">
      <w:pPr>
        <w:tabs>
          <w:tab w:val="left" w:pos="1062"/>
        </w:tabs>
        <w:spacing w:after="0" w:line="360" w:lineRule="auto"/>
        <w:jc w:val="center"/>
        <w:rPr>
          <w:rFonts w:ascii="Times New Roman" w:hAnsi="Times New Roman"/>
          <w:b/>
          <w:sz w:val="20"/>
          <w:szCs w:val="20"/>
          <w:lang w:val="en-US"/>
        </w:rPr>
      </w:pPr>
      <w:r w:rsidRPr="00554475">
        <w:rPr>
          <w:rFonts w:ascii="Times New Roman" w:hAnsi="Times New Roman"/>
          <w:b/>
          <w:sz w:val="20"/>
          <w:szCs w:val="20"/>
          <w:lang w:val="en-US"/>
        </w:rPr>
        <w:t>Association of Defence Communities Movements</w:t>
      </w:r>
    </w:p>
    <w:p w14:paraId="42DA87FD" w14:textId="77777777" w:rsidR="00E97B09" w:rsidRPr="00E97B09" w:rsidRDefault="00E97B09" w:rsidP="00E97B09">
      <w:pPr>
        <w:tabs>
          <w:tab w:val="left" w:pos="1062"/>
        </w:tabs>
        <w:spacing w:after="0" w:line="360" w:lineRule="auto"/>
        <w:ind w:left="720"/>
        <w:jc w:val="center"/>
        <w:rPr>
          <w:rFonts w:ascii="Times New Roman" w:hAnsi="Times New Roman"/>
          <w:b/>
          <w:bCs/>
          <w:sz w:val="20"/>
          <w:szCs w:val="20"/>
          <w:lang w:val="en-US"/>
        </w:rPr>
      </w:pPr>
      <w:r w:rsidRPr="00E97B09">
        <w:rPr>
          <w:rFonts w:ascii="Times New Roman" w:hAnsi="Times New Roman"/>
          <w:b/>
          <w:bCs/>
          <w:sz w:val="20"/>
          <w:szCs w:val="20"/>
          <w:lang w:val="en-US"/>
        </w:rPr>
        <w:t>The Police Academy of the Czech Republic in Prague</w:t>
      </w:r>
      <w:bookmarkStart w:id="0" w:name="_Hlk118301185"/>
      <w:bookmarkEnd w:id="0"/>
    </w:p>
    <w:p w14:paraId="549FBFD6" w14:textId="77777777" w:rsidR="00E97B09" w:rsidRPr="00E97B09" w:rsidRDefault="00E97B09" w:rsidP="00E97B09">
      <w:pPr>
        <w:tabs>
          <w:tab w:val="left" w:pos="1062"/>
        </w:tabs>
        <w:spacing w:after="0" w:line="360" w:lineRule="auto"/>
        <w:ind w:left="720"/>
        <w:jc w:val="center"/>
        <w:rPr>
          <w:rFonts w:ascii="Times New Roman" w:hAnsi="Times New Roman"/>
          <w:b/>
          <w:bCs/>
          <w:sz w:val="20"/>
          <w:szCs w:val="20"/>
          <w:lang w:val="en-US"/>
        </w:rPr>
      </w:pPr>
      <w:r w:rsidRPr="00E97B09">
        <w:rPr>
          <w:rFonts w:ascii="Times New Roman" w:hAnsi="Times New Roman"/>
          <w:b/>
          <w:bCs/>
          <w:sz w:val="20"/>
          <w:szCs w:val="20"/>
          <w:lang w:val="en-US"/>
        </w:rPr>
        <w:t>Henri Coanda Air Force Academy from Romania (Brasov).</w:t>
      </w:r>
    </w:p>
    <w:p w14:paraId="0F8F6729" w14:textId="77777777" w:rsidR="00FA1B7D" w:rsidRPr="00FA1B7D" w:rsidRDefault="00FA1B7D" w:rsidP="00FA1B7D">
      <w:pPr>
        <w:tabs>
          <w:tab w:val="left" w:pos="1062"/>
        </w:tabs>
        <w:spacing w:after="0" w:line="360" w:lineRule="auto"/>
        <w:ind w:left="720"/>
        <w:jc w:val="center"/>
        <w:rPr>
          <w:rFonts w:ascii="Times New Roman" w:hAnsi="Times New Roman"/>
          <w:b/>
          <w:bCs/>
          <w:sz w:val="20"/>
          <w:szCs w:val="20"/>
          <w:lang w:val="en-US"/>
        </w:rPr>
      </w:pPr>
      <w:r w:rsidRPr="00FA1B7D">
        <w:rPr>
          <w:rFonts w:ascii="Times New Roman" w:hAnsi="Times New Roman"/>
          <w:b/>
          <w:bCs/>
          <w:sz w:val="20"/>
          <w:szCs w:val="20"/>
          <w:lang w:val="en-US"/>
        </w:rPr>
        <w:t>The College of European and Regional Studies of the Czech Republic</w:t>
      </w:r>
    </w:p>
    <w:p w14:paraId="0B755163" w14:textId="77777777" w:rsidR="00D8484D" w:rsidRDefault="00D8484D">
      <w:pPr>
        <w:tabs>
          <w:tab w:val="left" w:pos="1062"/>
        </w:tabs>
        <w:spacing w:after="0" w:line="360" w:lineRule="auto"/>
        <w:jc w:val="center"/>
        <w:rPr>
          <w:rFonts w:ascii="Times New Roman" w:hAnsi="Times New Roman"/>
          <w:b/>
          <w:sz w:val="20"/>
          <w:szCs w:val="20"/>
          <w:lang w:val="en-US"/>
        </w:rPr>
      </w:pPr>
    </w:p>
    <w:p w14:paraId="2EBFED00" w14:textId="77777777" w:rsidR="006C7237" w:rsidRPr="00554475" w:rsidRDefault="006C7237">
      <w:pPr>
        <w:tabs>
          <w:tab w:val="left" w:pos="1062"/>
        </w:tabs>
        <w:spacing w:after="0" w:line="360" w:lineRule="auto"/>
        <w:jc w:val="center"/>
        <w:rPr>
          <w:rFonts w:ascii="Times New Roman" w:hAnsi="Times New Roman"/>
          <w:b/>
          <w:color w:val="002060"/>
          <w:sz w:val="20"/>
          <w:szCs w:val="20"/>
          <w:u w:val="single"/>
          <w:lang w:val="en-US"/>
        </w:rPr>
      </w:pPr>
      <w:r w:rsidRPr="00554475">
        <w:rPr>
          <w:rFonts w:ascii="Times New Roman" w:hAnsi="Times New Roman"/>
          <w:b/>
          <w:color w:val="002060"/>
          <w:sz w:val="20"/>
          <w:szCs w:val="20"/>
          <w:u w:val="single"/>
          <w:lang w:val="en-US"/>
        </w:rPr>
        <w:t>CONFERENCE ATTENDANCE CARD</w:t>
      </w:r>
    </w:p>
    <w:p w14:paraId="13F3EF05" w14:textId="77777777" w:rsidR="00D8484D" w:rsidRPr="00735269" w:rsidRDefault="00D8484D">
      <w:pPr>
        <w:tabs>
          <w:tab w:val="left" w:pos="1062"/>
        </w:tabs>
        <w:spacing w:after="0" w:line="360" w:lineRule="auto"/>
        <w:jc w:val="center"/>
        <w:rPr>
          <w:rFonts w:ascii="Times New Roman" w:hAnsi="Times New Roman"/>
          <w:b/>
          <w:sz w:val="20"/>
          <w:szCs w:val="20"/>
          <w:lang w:val="en-US"/>
        </w:rPr>
      </w:pPr>
    </w:p>
    <w:p w14:paraId="10255A60" w14:textId="77777777" w:rsidR="006C7237" w:rsidRDefault="006C7237" w:rsidP="00785E7F">
      <w:pPr>
        <w:tabs>
          <w:tab w:val="right" w:leader="dot" w:pos="9000"/>
        </w:tabs>
        <w:spacing w:after="0" w:line="480" w:lineRule="auto"/>
        <w:rPr>
          <w:rFonts w:ascii="Times New Roman" w:hAnsi="Times New Roman"/>
          <w:b/>
          <w:bCs/>
          <w:lang w:val="en-US"/>
        </w:rPr>
      </w:pPr>
      <w:r>
        <w:rPr>
          <w:rFonts w:ascii="Times New Roman" w:hAnsi="Times New Roman"/>
          <w:lang w:val="en-US"/>
        </w:rPr>
        <w:t>Name: ………………………………………………………………………………………………………….</w:t>
      </w:r>
    </w:p>
    <w:p w14:paraId="0408DA43" w14:textId="77777777" w:rsidR="006C7237" w:rsidRPr="002E5064" w:rsidRDefault="006C7237" w:rsidP="00785E7F">
      <w:pPr>
        <w:tabs>
          <w:tab w:val="right" w:leader="dot" w:pos="9000"/>
        </w:tabs>
        <w:spacing w:after="0" w:line="480" w:lineRule="auto"/>
        <w:rPr>
          <w:rFonts w:ascii="Times New Roman" w:hAnsi="Times New Roman"/>
          <w:lang w:val="en-US"/>
        </w:rPr>
      </w:pPr>
      <w:r>
        <w:rPr>
          <w:rFonts w:ascii="Times New Roman" w:hAnsi="Times New Roman"/>
          <w:lang w:val="en-US"/>
        </w:rPr>
        <w:t xml:space="preserve"> Title/degree  …………………………………………………………………………………………………..</w:t>
      </w:r>
    </w:p>
    <w:p w14:paraId="62A9F775" w14:textId="77777777" w:rsidR="006C7237" w:rsidRDefault="006C7237" w:rsidP="00785E7F">
      <w:pPr>
        <w:tabs>
          <w:tab w:val="right" w:leader="dot" w:pos="9000"/>
        </w:tabs>
        <w:spacing w:after="0" w:line="480" w:lineRule="auto"/>
        <w:rPr>
          <w:rFonts w:ascii="Times New Roman" w:hAnsi="Times New Roman"/>
          <w:lang w:val="en-US"/>
        </w:rPr>
      </w:pPr>
      <w:r>
        <w:rPr>
          <w:rFonts w:ascii="Times New Roman" w:hAnsi="Times New Roman"/>
          <w:lang w:val="en-US"/>
        </w:rPr>
        <w:t>Workplace:  ……………………………………………………………………………………………………………</w:t>
      </w:r>
    </w:p>
    <w:p w14:paraId="2D872968" w14:textId="77777777" w:rsidR="006C7237" w:rsidRDefault="006C7237" w:rsidP="00785E7F">
      <w:pPr>
        <w:tabs>
          <w:tab w:val="right" w:leader="dot" w:pos="9000"/>
        </w:tabs>
        <w:spacing w:after="0" w:line="480" w:lineRule="auto"/>
        <w:rPr>
          <w:rFonts w:ascii="Times New Roman" w:hAnsi="Times New Roman"/>
          <w:lang w:val="en-US"/>
        </w:rPr>
      </w:pPr>
      <w:r>
        <w:rPr>
          <w:rFonts w:ascii="Times New Roman" w:hAnsi="Times New Roman"/>
          <w:lang w:val="en-US"/>
        </w:rPr>
        <w:t xml:space="preserve">Postal address: …………………………………………………………………………………………………………. </w:t>
      </w:r>
    </w:p>
    <w:p w14:paraId="354C55D2" w14:textId="77777777" w:rsidR="006C7237" w:rsidRDefault="006C7237" w:rsidP="00785E7F">
      <w:pPr>
        <w:tabs>
          <w:tab w:val="right" w:leader="dot" w:pos="9000"/>
        </w:tabs>
        <w:spacing w:after="0" w:line="480" w:lineRule="auto"/>
        <w:rPr>
          <w:rFonts w:ascii="Times New Roman" w:hAnsi="Times New Roman"/>
          <w:b/>
          <w:bCs/>
          <w:lang w:val="en-US"/>
        </w:rPr>
      </w:pPr>
      <w:r>
        <w:rPr>
          <w:rFonts w:ascii="Times New Roman" w:hAnsi="Times New Roman"/>
          <w:lang w:val="en-US"/>
        </w:rPr>
        <w:t>Contact phone number:…………………………. E-mail: ………………………………………………………………….</w:t>
      </w:r>
    </w:p>
    <w:p w14:paraId="4C85275D" w14:textId="77777777" w:rsidR="00D8484D" w:rsidRDefault="006C7237" w:rsidP="00785E7F">
      <w:pPr>
        <w:tabs>
          <w:tab w:val="right" w:leader="dot" w:pos="9000"/>
        </w:tabs>
        <w:spacing w:after="0" w:line="480" w:lineRule="auto"/>
        <w:rPr>
          <w:rFonts w:ascii="Times New Roman" w:hAnsi="Times New Roman"/>
          <w:lang w:val="en-US"/>
        </w:rPr>
      </w:pPr>
      <w:r>
        <w:rPr>
          <w:rFonts w:ascii="Times New Roman" w:hAnsi="Times New Roman"/>
          <w:lang w:val="en-US"/>
        </w:rPr>
        <w:t xml:space="preserve"> Title of presentation: ………………………………………………………………………………………………………...</w:t>
      </w:r>
    </w:p>
    <w:p w14:paraId="2B43FEF7" w14:textId="77777777" w:rsidR="006C7237" w:rsidRDefault="006C7237" w:rsidP="00785E7F">
      <w:pPr>
        <w:tabs>
          <w:tab w:val="right" w:leader="dot" w:pos="9000"/>
        </w:tabs>
        <w:spacing w:after="0" w:line="480" w:lineRule="auto"/>
        <w:rPr>
          <w:rFonts w:ascii="Times New Roman" w:hAnsi="Times New Roman"/>
          <w:lang w:val="en-US"/>
        </w:rPr>
      </w:pPr>
      <w:r>
        <w:rPr>
          <w:rFonts w:ascii="Times New Roman" w:hAnsi="Times New Roman"/>
          <w:lang w:val="en-US"/>
        </w:rPr>
        <w:t>Main theses: ……………………………………………………………………………………………………………...</w:t>
      </w:r>
    </w:p>
    <w:p w14:paraId="6A991DF3" w14:textId="77777777" w:rsidR="002E5064" w:rsidRDefault="002E5064">
      <w:pPr>
        <w:tabs>
          <w:tab w:val="left" w:pos="3990"/>
        </w:tabs>
        <w:spacing w:after="0" w:line="360" w:lineRule="auto"/>
        <w:jc w:val="both"/>
        <w:rPr>
          <w:rFonts w:ascii="Times New Roman" w:hAnsi="Times New Roman"/>
          <w:b/>
          <w:lang w:val="en-US"/>
        </w:rPr>
      </w:pPr>
    </w:p>
    <w:p w14:paraId="0F1ED36A" w14:textId="77777777" w:rsidR="006C7237" w:rsidRPr="00785E7F" w:rsidRDefault="006C7237">
      <w:pPr>
        <w:tabs>
          <w:tab w:val="left" w:pos="3990"/>
        </w:tabs>
        <w:spacing w:after="0" w:line="360" w:lineRule="auto"/>
        <w:jc w:val="both"/>
        <w:rPr>
          <w:rFonts w:ascii="Times New Roman" w:hAnsi="Times New Roman"/>
          <w:u w:val="single"/>
          <w:lang w:val="en-US"/>
        </w:rPr>
      </w:pPr>
      <w:r w:rsidRPr="00785E7F">
        <w:rPr>
          <w:rFonts w:ascii="Times New Roman" w:hAnsi="Times New Roman"/>
          <w:b/>
          <w:u w:val="single"/>
          <w:lang w:val="en-US"/>
        </w:rPr>
        <w:t>Form of participation:</w:t>
      </w:r>
    </w:p>
    <w:p w14:paraId="2CA13EB5" w14:textId="77777777" w:rsidR="006C7237" w:rsidRDefault="006C7237">
      <w:pPr>
        <w:tabs>
          <w:tab w:val="left" w:pos="3990"/>
        </w:tabs>
        <w:spacing w:after="0" w:line="360" w:lineRule="auto"/>
        <w:jc w:val="both"/>
        <w:rPr>
          <w:rFonts w:ascii="Times New Roman" w:hAnsi="Times New Roman"/>
          <w:lang w:val="en-US"/>
        </w:rPr>
      </w:pPr>
      <w:r>
        <w:rPr>
          <w:rFonts w:ascii="Times New Roman" w:hAnsi="Times New Roman"/>
          <w:lang w:val="en-US"/>
        </w:rPr>
        <w:t xml:space="preserve">1) active participation with the possibility of publishing a chapter in the scored monograph, certificate of participation, accommodation, refreshments at coffee breaks, dinner (04.12), breakfast, lunch, participation in a solemn dinner (05.12), breakfast (06.12) and conference materials - PLN </w:t>
      </w:r>
      <w:r w:rsidR="00554475">
        <w:rPr>
          <w:rFonts w:ascii="Times New Roman" w:hAnsi="Times New Roman"/>
          <w:b/>
          <w:bCs/>
          <w:lang w:val="en-US"/>
        </w:rPr>
        <w:t xml:space="preserve">950 (205€) / in the event forced by the epidemic situation, remote conference implementation (online) – PLN </w:t>
      </w:r>
      <w:r w:rsidR="002E5064" w:rsidRPr="002E5064">
        <w:rPr>
          <w:rFonts w:ascii="Times New Roman" w:hAnsi="Times New Roman"/>
          <w:lang w:val="en-US"/>
        </w:rPr>
        <w:t>400 (85€)</w:t>
      </w:r>
    </w:p>
    <w:p w14:paraId="40EF7E3F" w14:textId="77777777" w:rsidR="002E5064" w:rsidRDefault="006C7237">
      <w:pPr>
        <w:tabs>
          <w:tab w:val="left" w:pos="3990"/>
        </w:tabs>
        <w:spacing w:after="0" w:line="360" w:lineRule="auto"/>
        <w:jc w:val="both"/>
        <w:rPr>
          <w:rFonts w:ascii="Times New Roman" w:hAnsi="Times New Roman"/>
          <w:lang w:val="en-US"/>
        </w:rPr>
      </w:pPr>
      <w:r>
        <w:rPr>
          <w:rFonts w:ascii="Times New Roman" w:hAnsi="Times New Roman"/>
          <w:lang w:val="en-US"/>
        </w:rPr>
        <w:t xml:space="preserve">2) active participation with the possibility of publishing the chapter in the scored monograph, certificate of participation, accommodation, refreshments at coffee breaks, dinner (04.12), breakfast, lunch and dinner (05.12), breakfast (06.12) and conference materials (students and doctoral students) – PLN </w:t>
      </w:r>
      <w:r w:rsidR="00554475">
        <w:rPr>
          <w:rFonts w:ascii="Times New Roman" w:hAnsi="Times New Roman"/>
          <w:b/>
          <w:bCs/>
          <w:lang w:val="en-US"/>
        </w:rPr>
        <w:t>650 (140€).</w:t>
      </w:r>
    </w:p>
    <w:p w14:paraId="3ECAFE38" w14:textId="77777777" w:rsidR="002E5064" w:rsidRDefault="006C7237" w:rsidP="002E5064">
      <w:pPr>
        <w:tabs>
          <w:tab w:val="left" w:pos="3990"/>
        </w:tabs>
        <w:spacing w:after="0" w:line="360" w:lineRule="auto"/>
        <w:jc w:val="both"/>
        <w:rPr>
          <w:rFonts w:ascii="Times New Roman" w:hAnsi="Times New Roman"/>
          <w:vertAlign w:val="superscript"/>
          <w:lang w:val="en-US"/>
        </w:rPr>
      </w:pPr>
      <w:r>
        <w:rPr>
          <w:rFonts w:ascii="Times New Roman" w:hAnsi="Times New Roman"/>
          <w:lang w:val="en-US"/>
        </w:rPr>
        <w:t xml:space="preserve">3) publication of the chapter in the scored monograph without participation in the conference (after qualifying the material for publication) – PLN </w:t>
      </w:r>
      <w:r w:rsidR="002E5064" w:rsidRPr="002E5064">
        <w:rPr>
          <w:rFonts w:ascii="Times New Roman" w:hAnsi="Times New Roman"/>
          <w:lang w:val="en-US"/>
        </w:rPr>
        <w:t>200 (45€).</w:t>
      </w:r>
    </w:p>
    <w:p w14:paraId="0C878130" w14:textId="77777777" w:rsidR="006C7237" w:rsidRDefault="00785E7F" w:rsidP="002E5064">
      <w:pPr>
        <w:tabs>
          <w:tab w:val="left" w:pos="3990"/>
        </w:tabs>
        <w:spacing w:after="0" w:line="360" w:lineRule="auto"/>
        <w:jc w:val="both"/>
        <w:rPr>
          <w:rFonts w:ascii="Times New Roman" w:hAnsi="Times New Roman"/>
          <w:lang w:val="en-US"/>
        </w:rPr>
      </w:pPr>
      <w:r>
        <w:rPr>
          <w:rFonts w:ascii="Times New Roman" w:hAnsi="Times New Roman"/>
          <w:vertAlign w:val="superscript"/>
          <w:lang w:val="en-US"/>
        </w:rPr>
        <w:t>* underline as appropriate</w:t>
      </w:r>
    </w:p>
    <w:p w14:paraId="4573D5EB" w14:textId="77777777" w:rsidR="006C7237" w:rsidRDefault="00000000">
      <w:pPr>
        <w:spacing w:after="0" w:line="360" w:lineRule="auto"/>
        <w:rPr>
          <w:rFonts w:ascii="Times New Roman" w:hAnsi="Times New Roman"/>
          <w:lang w:val="en-US"/>
        </w:rPr>
      </w:pPr>
      <w:r>
        <w:rPr>
          <w:rFonts w:ascii="Times New Roman" w:hAnsi="Times New Roman"/>
          <w:lang w:val="en-US"/>
        </w:rPr>
        <w:pict w14:anchorId="1AA38888">
          <v:rect id="_x0000_i1025" style="width:443.6pt;height:1pt" o:hrpct="978" o:hralign="center" o:hrstd="t" o:hr="t" fillcolor="#aca899" stroked="f">
            <v:imagedata r:id="rId5" o:title=""/>
          </v:rect>
        </w:pict>
      </w:r>
    </w:p>
    <w:p w14:paraId="07E27D27" w14:textId="77777777" w:rsidR="006C7237" w:rsidRPr="003D69EA" w:rsidRDefault="006C7237">
      <w:pPr>
        <w:spacing w:after="0" w:line="360" w:lineRule="auto"/>
        <w:rPr>
          <w:rFonts w:ascii="Times New Roman" w:hAnsi="Times New Roman"/>
          <w:lang w:val="en-US"/>
        </w:rPr>
      </w:pPr>
      <w:r w:rsidRPr="003D69EA">
        <w:rPr>
          <w:rFonts w:ascii="Times New Roman" w:hAnsi="Times New Roman"/>
          <w:lang w:val="en-US"/>
        </w:rPr>
        <w:lastRenderedPageBreak/>
        <w:t>Conference fee payable until November 30.11.2022 2022.</w:t>
      </w:r>
    </w:p>
    <w:p w14:paraId="16E80069" w14:textId="77777777" w:rsidR="006C7237" w:rsidRPr="003D69EA" w:rsidRDefault="006C7237" w:rsidP="00785E7F">
      <w:pPr>
        <w:spacing w:after="0" w:line="360" w:lineRule="auto"/>
        <w:rPr>
          <w:rFonts w:ascii="Times New Roman" w:hAnsi="Times New Roman"/>
          <w:lang w:val="en-US"/>
        </w:rPr>
      </w:pPr>
      <w:r w:rsidRPr="003D69EA">
        <w:rPr>
          <w:rFonts w:ascii="Times New Roman" w:hAnsi="Times New Roman"/>
          <w:lang w:val="en-US"/>
        </w:rPr>
        <w:t>Number of account to which fees must be paid: Association of Movements of Defence Communities</w:t>
      </w:r>
      <w:r w:rsidR="003D69EA">
        <w:rPr>
          <w:rFonts w:ascii="Times New Roman" w:hAnsi="Times New Roman"/>
          <w:lang w:val="en-US"/>
        </w:rPr>
        <w:br/>
      </w:r>
      <w:r w:rsidR="002E5064" w:rsidRPr="002E5064">
        <w:rPr>
          <w:rFonts w:ascii="Times New Roman" w:hAnsi="Times New Roman"/>
          <w:lang w:val="en-US"/>
        </w:rPr>
        <w:t>ACCOUNT: ING Bank Śląski 89 1050 1025 1000 0022 7545 6594 with the note: "HEL 2022" conference</w:t>
      </w:r>
    </w:p>
    <w:p w14:paraId="5D647B4F" w14:textId="77777777" w:rsidR="006C7237" w:rsidRDefault="006C7237" w:rsidP="00785E7F">
      <w:pPr>
        <w:tabs>
          <w:tab w:val="right" w:leader="dot" w:pos="9000"/>
        </w:tabs>
        <w:spacing w:after="0" w:line="360" w:lineRule="auto"/>
        <w:rPr>
          <w:rFonts w:ascii="Times New Roman" w:hAnsi="Times New Roman"/>
          <w:lang w:val="en-US"/>
        </w:rPr>
      </w:pPr>
      <w:r>
        <w:rPr>
          <w:rFonts w:ascii="Times New Roman" w:hAnsi="Times New Roman"/>
          <w:lang w:val="en-US"/>
        </w:rPr>
        <w:t>Please issue an invoice: ……………………………………………………………………………………….</w:t>
      </w:r>
    </w:p>
    <w:p w14:paraId="72DB6442" w14:textId="77777777" w:rsidR="002E5064" w:rsidRDefault="002E5064" w:rsidP="00735269">
      <w:pPr>
        <w:tabs>
          <w:tab w:val="right" w:leader="dot" w:pos="9000"/>
        </w:tabs>
        <w:spacing w:after="0"/>
        <w:rPr>
          <w:rFonts w:ascii="Times New Roman" w:hAnsi="Times New Roman"/>
          <w:lang w:val="en-US"/>
        </w:rPr>
      </w:pPr>
      <w:r>
        <w:rPr>
          <w:rFonts w:ascii="Times New Roman" w:hAnsi="Times New Roman"/>
          <w:lang w:val="en-US"/>
        </w:rPr>
        <w:t>…………………………………………………………………………………………………………………………….</w:t>
      </w:r>
    </w:p>
    <w:p w14:paraId="65A21AA8" w14:textId="77777777" w:rsidR="002E5064" w:rsidRDefault="002E5064" w:rsidP="00735269">
      <w:pPr>
        <w:tabs>
          <w:tab w:val="right" w:leader="dot" w:pos="9000"/>
        </w:tabs>
        <w:spacing w:after="0"/>
        <w:rPr>
          <w:rFonts w:ascii="Times New Roman" w:hAnsi="Times New Roman"/>
          <w:lang w:val="en-US"/>
        </w:rPr>
      </w:pPr>
      <w:r>
        <w:rPr>
          <w:rFonts w:ascii="Times New Roman" w:hAnsi="Times New Roman"/>
          <w:lang w:val="en-US"/>
        </w:rPr>
        <w:t>…………………………………………………………………………………………………………………………….</w:t>
      </w:r>
    </w:p>
    <w:p w14:paraId="16E5816A" w14:textId="77777777" w:rsidR="002E5064" w:rsidRDefault="006C7237" w:rsidP="00735269">
      <w:pPr>
        <w:tabs>
          <w:tab w:val="right" w:leader="dot" w:pos="9000"/>
        </w:tabs>
        <w:spacing w:after="0"/>
        <w:rPr>
          <w:rFonts w:ascii="Times New Roman" w:hAnsi="Times New Roman"/>
          <w:lang w:val="en-US"/>
        </w:rPr>
      </w:pPr>
      <w:r>
        <w:rPr>
          <w:rFonts w:ascii="Times New Roman" w:hAnsi="Times New Roman"/>
          <w:lang w:val="en-US"/>
        </w:rPr>
        <w:t>NIP/Tax Identification Number:</w:t>
      </w:r>
    </w:p>
    <w:p w14:paraId="7DA285F0" w14:textId="77777777" w:rsidR="006C7237" w:rsidRDefault="00000000" w:rsidP="00735269">
      <w:pPr>
        <w:spacing w:after="0"/>
        <w:rPr>
          <w:rFonts w:ascii="Times New Roman" w:hAnsi="Times New Roman"/>
          <w:lang w:val="en-US"/>
        </w:rPr>
      </w:pPr>
      <w:r>
        <w:rPr>
          <w:rFonts w:ascii="Times New Roman" w:hAnsi="Times New Roman"/>
          <w:lang w:val="en-US"/>
        </w:rPr>
        <w:pict w14:anchorId="0EB98FEB">
          <v:rect id="_x0000_i1026" style="width:0;height:1.5pt" o:hralign="center" o:hrstd="t" o:hr="t" fillcolor="#aca899" stroked="f">
            <v:imagedata r:id="rId5" o:title=""/>
          </v:rect>
        </w:pict>
      </w:r>
    </w:p>
    <w:p w14:paraId="5EF93E7F" w14:textId="77777777" w:rsidR="006C7237" w:rsidRPr="00D8484D" w:rsidRDefault="006C7237" w:rsidP="003D69EA">
      <w:pPr>
        <w:spacing w:after="0"/>
        <w:jc w:val="both"/>
        <w:rPr>
          <w:rFonts w:ascii="Times New Roman" w:hAnsi="Times New Roman"/>
          <w:b/>
          <w:bCs/>
          <w:sz w:val="20"/>
          <w:szCs w:val="20"/>
          <w:lang w:val="en-US"/>
        </w:rPr>
      </w:pPr>
      <w:r w:rsidRPr="003D69EA">
        <w:rPr>
          <w:rFonts w:ascii="Times New Roman" w:hAnsi="Times New Roman"/>
          <w:sz w:val="20"/>
          <w:szCs w:val="20"/>
          <w:lang w:val="en-US"/>
        </w:rPr>
        <w:t xml:space="preserve">Please return the completed application card by </w:t>
      </w:r>
      <w:r w:rsidR="002E5064">
        <w:rPr>
          <w:rFonts w:ascii="Times New Roman" w:hAnsi="Times New Roman"/>
          <w:b/>
          <w:bCs/>
          <w:sz w:val="20"/>
          <w:szCs w:val="20"/>
          <w:u w:val="single"/>
          <w:lang w:val="en-US"/>
        </w:rPr>
        <w:t>20 November 2022 to the following address:</w:t>
      </w:r>
      <w:r w:rsidRPr="003D69EA">
        <w:rPr>
          <w:rFonts w:ascii="Times New Roman" w:hAnsi="Times New Roman"/>
          <w:sz w:val="20"/>
          <w:szCs w:val="20"/>
          <w:lang w:val="en-US"/>
        </w:rPr>
        <w:t xml:space="preserve">  </w:t>
      </w:r>
      <w:r w:rsidR="002E5064" w:rsidRPr="00D8484D">
        <w:rPr>
          <w:rFonts w:ascii="Times New Roman" w:hAnsi="Times New Roman"/>
          <w:b/>
          <w:bCs/>
          <w:sz w:val="20"/>
          <w:szCs w:val="20"/>
          <w:lang w:val="en-US"/>
        </w:rPr>
        <w:t>k.klimczyk@srwo.org.pl.</w:t>
      </w:r>
    </w:p>
    <w:p w14:paraId="1ADF8726" w14:textId="77777777" w:rsidR="003D69EA" w:rsidRPr="003D69EA" w:rsidRDefault="003D69EA" w:rsidP="003D69EA">
      <w:pPr>
        <w:spacing w:after="0"/>
        <w:jc w:val="both"/>
        <w:rPr>
          <w:rFonts w:ascii="Times New Roman" w:hAnsi="Times New Roman"/>
          <w:sz w:val="20"/>
          <w:szCs w:val="20"/>
          <w:lang w:val="en-US"/>
        </w:rPr>
      </w:pPr>
    </w:p>
    <w:p w14:paraId="0C507DB2" w14:textId="77777777" w:rsidR="00D8484D" w:rsidRDefault="00D8484D">
      <w:pPr>
        <w:spacing w:after="0" w:line="360" w:lineRule="auto"/>
        <w:jc w:val="both"/>
        <w:rPr>
          <w:rFonts w:ascii="Times New Roman" w:hAnsi="Times New Roman"/>
          <w:b/>
          <w:sz w:val="20"/>
          <w:szCs w:val="20"/>
          <w:lang w:val="en-US"/>
        </w:rPr>
      </w:pPr>
    </w:p>
    <w:p w14:paraId="06F2D4AF" w14:textId="77777777" w:rsidR="00D8484D" w:rsidRDefault="00D8484D">
      <w:pPr>
        <w:spacing w:after="0" w:line="360" w:lineRule="auto"/>
        <w:jc w:val="both"/>
        <w:rPr>
          <w:rFonts w:ascii="Times New Roman" w:hAnsi="Times New Roman"/>
          <w:b/>
          <w:sz w:val="20"/>
          <w:szCs w:val="20"/>
          <w:lang w:val="en-US"/>
        </w:rPr>
      </w:pPr>
    </w:p>
    <w:p w14:paraId="2CD5E7D6" w14:textId="77777777" w:rsidR="006C7237" w:rsidRDefault="006C7237" w:rsidP="00D8484D">
      <w:pPr>
        <w:spacing w:after="0" w:line="360" w:lineRule="auto"/>
        <w:jc w:val="center"/>
        <w:rPr>
          <w:rFonts w:ascii="Times New Roman" w:hAnsi="Times New Roman"/>
          <w:lang w:val="en-US"/>
        </w:rPr>
      </w:pPr>
      <w:r>
        <w:rPr>
          <w:rFonts w:ascii="Times New Roman" w:hAnsi="Times New Roman"/>
          <w:lang w:val="en-US"/>
        </w:rPr>
        <w:t>……………………………………</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w:t>
      </w:r>
    </w:p>
    <w:p w14:paraId="252BC14E" w14:textId="77777777" w:rsidR="006C7237" w:rsidRPr="002E5064" w:rsidRDefault="006C7237" w:rsidP="002E5064">
      <w:pPr>
        <w:spacing w:after="0" w:line="360" w:lineRule="auto"/>
        <w:jc w:val="both"/>
        <w:rPr>
          <w:rFonts w:ascii="Times New Roman" w:hAnsi="Times New Roman"/>
          <w:lang w:val="en-US"/>
        </w:rPr>
      </w:pPr>
      <w:r>
        <w:rPr>
          <w:rFonts w:ascii="Times New Roman" w:hAnsi="Times New Roman"/>
          <w:lang w:val="en-US"/>
        </w:rPr>
        <w:t>/date/</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[Signed]</w:t>
      </w:r>
    </w:p>
    <w:sectPr w:rsidR="006C7237" w:rsidRPr="002E5064" w:rsidSect="003D69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6CC"/>
    <w:multiLevelType w:val="hybridMultilevel"/>
    <w:tmpl w:val="7B9CB700"/>
    <w:lvl w:ilvl="0" w:tplc="C47AF42E">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97C0997"/>
    <w:multiLevelType w:val="hybridMultilevel"/>
    <w:tmpl w:val="50125AE8"/>
    <w:lvl w:ilvl="0" w:tplc="04150017">
      <w:start w:val="1"/>
      <w:numFmt w:val="lowerLetter"/>
      <w:lvlText w:val="%1)"/>
      <w:lvlJc w:val="left"/>
      <w:pPr>
        <w:tabs>
          <w:tab w:val="num" w:pos="928"/>
        </w:tabs>
        <w:ind w:left="928"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44C23"/>
    <w:multiLevelType w:val="hybridMultilevel"/>
    <w:tmpl w:val="2D546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4A45BD"/>
    <w:multiLevelType w:val="hybridMultilevel"/>
    <w:tmpl w:val="6B0E57E2"/>
    <w:lvl w:ilvl="0" w:tplc="29C4C380">
      <w:start w:val="1"/>
      <w:numFmt w:val="bullet"/>
      <w:lvlText w:val=""/>
      <w:lvlJc w:val="left"/>
      <w:pPr>
        <w:tabs>
          <w:tab w:val="num" w:pos="113"/>
        </w:tabs>
        <w:ind w:left="0" w:firstLine="11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923471"/>
    <w:multiLevelType w:val="hybridMultilevel"/>
    <w:tmpl w:val="7A1AA8D0"/>
    <w:lvl w:ilvl="0" w:tplc="0415000D">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 w15:restartNumberingAfterBreak="0">
    <w:nsid w:val="28B26726"/>
    <w:multiLevelType w:val="hybridMultilevel"/>
    <w:tmpl w:val="1BB2E980"/>
    <w:lvl w:ilvl="0" w:tplc="B694E5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D1B0EBC"/>
    <w:multiLevelType w:val="hybridMultilevel"/>
    <w:tmpl w:val="F7F049B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99E18BA"/>
    <w:multiLevelType w:val="hybridMultilevel"/>
    <w:tmpl w:val="ABAEC08A"/>
    <w:lvl w:ilvl="0" w:tplc="1C7055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9F870C3"/>
    <w:multiLevelType w:val="hybridMultilevel"/>
    <w:tmpl w:val="7F4E4B5E"/>
    <w:lvl w:ilvl="0" w:tplc="CC06915A">
      <w:start w:val="1"/>
      <w:numFmt w:val="decimal"/>
      <w:lvlText w:val="%1."/>
      <w:lvlJc w:val="left"/>
      <w:pPr>
        <w:tabs>
          <w:tab w:val="num" w:pos="1440"/>
        </w:tabs>
        <w:ind w:left="144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2210174"/>
    <w:multiLevelType w:val="hybridMultilevel"/>
    <w:tmpl w:val="CCD8F322"/>
    <w:lvl w:ilvl="0" w:tplc="0904407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52AB2A31"/>
    <w:multiLevelType w:val="hybridMultilevel"/>
    <w:tmpl w:val="49AE0A24"/>
    <w:lvl w:ilvl="0" w:tplc="04150013">
      <w:start w:val="1"/>
      <w:numFmt w:val="upperRoman"/>
      <w:lvlText w:val="%1."/>
      <w:lvlJc w:val="righ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595D068E"/>
    <w:multiLevelType w:val="hybridMultilevel"/>
    <w:tmpl w:val="AFFA94A6"/>
    <w:lvl w:ilvl="0" w:tplc="3C4EFC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66745D6"/>
    <w:multiLevelType w:val="hybridMultilevel"/>
    <w:tmpl w:val="09FE9FA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7D10886"/>
    <w:multiLevelType w:val="hybridMultilevel"/>
    <w:tmpl w:val="EF2C04A8"/>
    <w:lvl w:ilvl="0" w:tplc="2604C1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992469D"/>
    <w:multiLevelType w:val="hybridMultilevel"/>
    <w:tmpl w:val="E8D03426"/>
    <w:lvl w:ilvl="0" w:tplc="04150011">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416100306">
    <w:abstractNumId w:val="10"/>
  </w:num>
  <w:num w:numId="2" w16cid:durableId="1389381616">
    <w:abstractNumId w:val="7"/>
  </w:num>
  <w:num w:numId="3" w16cid:durableId="847522473">
    <w:abstractNumId w:val="5"/>
  </w:num>
  <w:num w:numId="4" w16cid:durableId="604700888">
    <w:abstractNumId w:val="14"/>
  </w:num>
  <w:num w:numId="5" w16cid:durableId="1804149441">
    <w:abstractNumId w:val="9"/>
  </w:num>
  <w:num w:numId="6" w16cid:durableId="1862546838">
    <w:abstractNumId w:val="11"/>
  </w:num>
  <w:num w:numId="7" w16cid:durableId="1723021400">
    <w:abstractNumId w:val="13"/>
  </w:num>
  <w:num w:numId="8" w16cid:durableId="876549463">
    <w:abstractNumId w:val="6"/>
  </w:num>
  <w:num w:numId="9" w16cid:durableId="1462109716">
    <w:abstractNumId w:val="4"/>
  </w:num>
  <w:num w:numId="10" w16cid:durableId="554589477">
    <w:abstractNumId w:val="1"/>
  </w:num>
  <w:num w:numId="11" w16cid:durableId="1749107394">
    <w:abstractNumId w:val="0"/>
  </w:num>
  <w:num w:numId="12" w16cid:durableId="960497867">
    <w:abstractNumId w:val="12"/>
  </w:num>
  <w:num w:numId="13" w16cid:durableId="670180747">
    <w:abstractNumId w:val="3"/>
  </w:num>
  <w:num w:numId="14" w16cid:durableId="798717923">
    <w:abstractNumId w:val="8"/>
  </w:num>
  <w:num w:numId="15" w16cid:durableId="1388989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031"/>
    <w:rsid w:val="00006A78"/>
    <w:rsid w:val="000B30D5"/>
    <w:rsid w:val="000B7C73"/>
    <w:rsid w:val="002110CF"/>
    <w:rsid w:val="00212120"/>
    <w:rsid w:val="00213D03"/>
    <w:rsid w:val="002E5064"/>
    <w:rsid w:val="00346FF9"/>
    <w:rsid w:val="003B21B1"/>
    <w:rsid w:val="003C0D7B"/>
    <w:rsid w:val="003C786B"/>
    <w:rsid w:val="003D69EA"/>
    <w:rsid w:val="00407E2A"/>
    <w:rsid w:val="00554475"/>
    <w:rsid w:val="00567507"/>
    <w:rsid w:val="0068284A"/>
    <w:rsid w:val="006C7237"/>
    <w:rsid w:val="00735269"/>
    <w:rsid w:val="00785E7F"/>
    <w:rsid w:val="007936A7"/>
    <w:rsid w:val="008C6C94"/>
    <w:rsid w:val="008F2031"/>
    <w:rsid w:val="00990A55"/>
    <w:rsid w:val="00A710A5"/>
    <w:rsid w:val="00AA0A1D"/>
    <w:rsid w:val="00AD3363"/>
    <w:rsid w:val="00B0623D"/>
    <w:rsid w:val="00B24EC3"/>
    <w:rsid w:val="00BA1CF3"/>
    <w:rsid w:val="00C23470"/>
    <w:rsid w:val="00C97C9E"/>
    <w:rsid w:val="00D3187B"/>
    <w:rsid w:val="00D8484D"/>
    <w:rsid w:val="00E97B09"/>
    <w:rsid w:val="00F22900"/>
    <w:rsid w:val="00F77B64"/>
    <w:rsid w:val="00FA1B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848C"/>
  <w15:docId w15:val="{8028DD6B-99F8-4481-B1CB-4BF9E72F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paragraph" w:styleId="Nagwek2">
    <w:name w:val="heading 2"/>
    <w:basedOn w:val="Normalny"/>
    <w:next w:val="Normalny"/>
    <w:qFormat/>
    <w:pPr>
      <w:keepNext/>
      <w:tabs>
        <w:tab w:val="right" w:pos="2160"/>
        <w:tab w:val="right" w:pos="6480"/>
      </w:tabs>
      <w:spacing w:after="0" w:line="240" w:lineRule="auto"/>
      <w:jc w:val="center"/>
      <w:outlineLvl w:val="1"/>
    </w:pPr>
    <w:rPr>
      <w:rFonts w:ascii="Arial" w:eastAsia="Times New Roman" w:hAnsi="Arial" w:cs="Arial"/>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ind w:left="720"/>
      <w:contextualSpacing/>
    </w:pPr>
  </w:style>
  <w:style w:type="character" w:styleId="Hipercze">
    <w:name w:val="Hyperlink"/>
    <w:semiHidden/>
    <w:rPr>
      <w:color w:val="0000FF"/>
      <w:u w:val="single"/>
    </w:rPr>
  </w:style>
  <w:style w:type="character" w:customStyle="1" w:styleId="Nagwek2Znak">
    <w:name w:val="Nagłówek 2 Znak"/>
    <w:rPr>
      <w:rFonts w:ascii="Arial" w:eastAsia="Times New Roman" w:hAnsi="Arial" w:cs="Arial"/>
      <w:sz w:val="32"/>
      <w:szCs w:val="24"/>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NormalnyWeb">
    <w:name w:val="Normal (Web)"/>
    <w:basedOn w:val="Normalny"/>
    <w:semiHidden/>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ps">
    <w:name w:val="hps"/>
    <w:basedOn w:val="Domylnaczcionkaakapitu"/>
    <w:rsid w:val="003C786B"/>
  </w:style>
  <w:style w:type="character" w:customStyle="1" w:styleId="atn">
    <w:name w:val="atn"/>
    <w:basedOn w:val="Domylnaczcionkaakapitu"/>
    <w:rsid w:val="003C786B"/>
  </w:style>
  <w:style w:type="paragraph" w:customStyle="1" w:styleId="Style6">
    <w:name w:val="Style6"/>
    <w:basedOn w:val="Normalny"/>
    <w:rsid w:val="00A710A5"/>
    <w:pPr>
      <w:widowControl w:val="0"/>
      <w:autoSpaceDE w:val="0"/>
      <w:autoSpaceDN w:val="0"/>
      <w:adjustRightInd w:val="0"/>
      <w:spacing w:after="0" w:line="240" w:lineRule="auto"/>
    </w:pPr>
    <w:rPr>
      <w:rFonts w:ascii="Georgia" w:eastAsia="Batang" w:hAnsi="Georgia"/>
      <w:sz w:val="24"/>
      <w:szCs w:val="24"/>
      <w:lang w:eastAsia="ko-KR"/>
    </w:rPr>
  </w:style>
  <w:style w:type="paragraph" w:customStyle="1" w:styleId="Style9">
    <w:name w:val="Style9"/>
    <w:basedOn w:val="Normalny"/>
    <w:rsid w:val="00A710A5"/>
    <w:pPr>
      <w:widowControl w:val="0"/>
      <w:autoSpaceDE w:val="0"/>
      <w:autoSpaceDN w:val="0"/>
      <w:adjustRightInd w:val="0"/>
      <w:spacing w:after="0" w:line="240" w:lineRule="auto"/>
    </w:pPr>
    <w:rPr>
      <w:rFonts w:ascii="Georgia" w:eastAsia="Batang" w:hAnsi="Georgia"/>
      <w:sz w:val="24"/>
      <w:szCs w:val="24"/>
      <w:lang w:eastAsia="ko-KR"/>
    </w:rPr>
  </w:style>
  <w:style w:type="character" w:customStyle="1" w:styleId="FontStyle37">
    <w:name w:val="Font Style37"/>
    <w:rsid w:val="00A710A5"/>
    <w:rPr>
      <w:rFonts w:ascii="Times New Roman" w:hAnsi="Times New Roman" w:cs="Times New Roman"/>
      <w:i/>
      <w:iCs/>
      <w:sz w:val="22"/>
      <w:szCs w:val="22"/>
    </w:rPr>
  </w:style>
  <w:style w:type="character" w:customStyle="1" w:styleId="FontStyle38">
    <w:name w:val="Font Style38"/>
    <w:rsid w:val="00A710A5"/>
    <w:rPr>
      <w:rFonts w:ascii="Times New Roman" w:hAnsi="Times New Roman" w:cs="Times New Roman"/>
      <w:sz w:val="22"/>
      <w:szCs w:val="22"/>
    </w:rPr>
  </w:style>
  <w:style w:type="character" w:customStyle="1" w:styleId="FontStyle35">
    <w:name w:val="Font Style35"/>
    <w:rsid w:val="00A710A5"/>
    <w:rPr>
      <w:rFonts w:ascii="Times New Roman" w:hAnsi="Times New Roman" w:cs="Times New Roman"/>
      <w:b/>
      <w:bCs/>
      <w:sz w:val="22"/>
      <w:szCs w:val="22"/>
    </w:rPr>
  </w:style>
  <w:style w:type="paragraph" w:customStyle="1" w:styleId="Style5">
    <w:name w:val="Style5"/>
    <w:basedOn w:val="Normalny"/>
    <w:rsid w:val="00A710A5"/>
    <w:pPr>
      <w:widowControl w:val="0"/>
      <w:autoSpaceDE w:val="0"/>
      <w:autoSpaceDN w:val="0"/>
      <w:adjustRightInd w:val="0"/>
      <w:spacing w:after="0" w:line="240" w:lineRule="auto"/>
    </w:pPr>
    <w:rPr>
      <w:rFonts w:ascii="Georgia" w:eastAsia="Batang" w:hAnsi="Georgia"/>
      <w:sz w:val="24"/>
      <w:szCs w:val="24"/>
      <w:lang w:eastAsia="ko-KR"/>
    </w:rPr>
  </w:style>
  <w:style w:type="paragraph" w:customStyle="1" w:styleId="Style10">
    <w:name w:val="Style10"/>
    <w:basedOn w:val="Normalny"/>
    <w:rsid w:val="00A710A5"/>
    <w:pPr>
      <w:widowControl w:val="0"/>
      <w:autoSpaceDE w:val="0"/>
      <w:autoSpaceDN w:val="0"/>
      <w:adjustRightInd w:val="0"/>
      <w:spacing w:after="0" w:line="240" w:lineRule="auto"/>
    </w:pPr>
    <w:rPr>
      <w:rFonts w:ascii="Georgia" w:eastAsia="Batang" w:hAnsi="Georgia"/>
      <w:sz w:val="24"/>
      <w:szCs w:val="24"/>
      <w:lang w:eastAsia="ko-KR"/>
    </w:rPr>
  </w:style>
  <w:style w:type="paragraph" w:customStyle="1" w:styleId="Style21">
    <w:name w:val="Style21"/>
    <w:basedOn w:val="Normalny"/>
    <w:rsid w:val="00A710A5"/>
    <w:pPr>
      <w:widowControl w:val="0"/>
      <w:autoSpaceDE w:val="0"/>
      <w:autoSpaceDN w:val="0"/>
      <w:adjustRightInd w:val="0"/>
      <w:spacing w:after="0" w:line="240" w:lineRule="auto"/>
    </w:pPr>
    <w:rPr>
      <w:rFonts w:ascii="Georgia" w:eastAsia="Batang" w:hAnsi="Georgia"/>
      <w:sz w:val="24"/>
      <w:szCs w:val="24"/>
      <w:lang w:eastAsia="ko-KR"/>
    </w:rPr>
  </w:style>
  <w:style w:type="paragraph" w:customStyle="1" w:styleId="Style26">
    <w:name w:val="Style26"/>
    <w:basedOn w:val="Normalny"/>
    <w:rsid w:val="00A710A5"/>
    <w:pPr>
      <w:widowControl w:val="0"/>
      <w:autoSpaceDE w:val="0"/>
      <w:autoSpaceDN w:val="0"/>
      <w:adjustRightInd w:val="0"/>
      <w:spacing w:after="0" w:line="240" w:lineRule="auto"/>
    </w:pPr>
    <w:rPr>
      <w:rFonts w:ascii="Georgia" w:eastAsia="Batang" w:hAnsi="Georgia"/>
      <w:sz w:val="24"/>
      <w:szCs w:val="24"/>
      <w:lang w:eastAsia="ko-KR"/>
    </w:rPr>
  </w:style>
  <w:style w:type="character" w:customStyle="1" w:styleId="FontStyle40">
    <w:name w:val="Font Style40"/>
    <w:rsid w:val="00A710A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2316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III KONFERENCJA NAUKOWA</vt:lpstr>
    </vt:vector>
  </TitlesOfParts>
  <Company>WBN</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KONFERENCJA NAUKOWA</dc:title>
  <dc:creator>wbn</dc:creator>
  <cp:lastModifiedBy>Anna Mróz-Jagiełło</cp:lastModifiedBy>
  <cp:revision>2</cp:revision>
  <cp:lastPrinted>2016-04-10T21:32:00Z</cp:lastPrinted>
  <dcterms:created xsi:type="dcterms:W3CDTF">2022-11-06T16:26:00Z</dcterms:created>
  <dcterms:modified xsi:type="dcterms:W3CDTF">2022-11-06T16:26:00Z</dcterms:modified>
</cp:coreProperties>
</file>